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小标宋" w:hAnsi="宋体" w:eastAsia="小标宋" w:cs="宋体"/>
          <w:sz w:val="36"/>
          <w:szCs w:val="36"/>
        </w:rPr>
      </w:pPr>
      <w:r>
        <w:rPr>
          <w:rFonts w:hint="eastAsia" w:ascii="小标宋" w:hAnsi="宋体" w:eastAsia="小标宋" w:cs="宋体"/>
          <w:sz w:val="36"/>
          <w:szCs w:val="36"/>
          <w:lang w:eastAsia="zh-CN"/>
        </w:rPr>
        <w:t>湖北省入选</w:t>
      </w:r>
      <w:r>
        <w:rPr>
          <w:rFonts w:hint="eastAsia" w:ascii="小标宋" w:hAnsi="宋体" w:eastAsia="小标宋" w:cs="宋体"/>
          <w:sz w:val="36"/>
          <w:szCs w:val="36"/>
        </w:rPr>
        <w:t>“‘科创筑梦’助力‘双减’科普行动”试点城市</w:t>
      </w:r>
      <w:r>
        <w:rPr>
          <w:rFonts w:hint="eastAsia" w:ascii="小标宋" w:hAnsi="宋体" w:eastAsia="小标宋" w:cs="宋体"/>
          <w:sz w:val="36"/>
          <w:szCs w:val="36"/>
          <w:lang w:eastAsia="zh-CN"/>
        </w:rPr>
        <w:t>、</w:t>
      </w:r>
      <w:r>
        <w:rPr>
          <w:rFonts w:hint="eastAsia" w:ascii="小标宋" w:hAnsi="宋体" w:eastAsia="小标宋" w:cs="宋体"/>
          <w:sz w:val="36"/>
          <w:szCs w:val="36"/>
        </w:rPr>
        <w:t>试点单位</w:t>
      </w:r>
      <w:r>
        <w:rPr>
          <w:rFonts w:ascii="小标宋" w:hAnsi="宋体" w:eastAsia="小标宋" w:cs="宋体"/>
          <w:sz w:val="36"/>
          <w:szCs w:val="36"/>
        </w:rPr>
        <w:t>名单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10" w:lineRule="exact"/>
        <w:ind w:firstLine="643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“‘科创筑梦’助力‘双减’科普行动”试点城市（7个）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：武汉市、黄冈市、十堰市、仙桃市、襄阳市、咸宁市、天门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市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610" w:lineRule="exact"/>
        <w:ind w:firstLine="643" w:firstLineChars="200"/>
        <w:jc w:val="left"/>
        <w:textAlignment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“‘科创筑梦’助力‘双减’科普行动”试点单位（115个）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 w:bidi="ar"/>
        </w:rPr>
        <w:t>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湖北省科学技术馆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中国科学院水生生物研究所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湖北亿广同盛科技有限公司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中国地质大学逸夫博物馆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华中科技大学武汉光电国家研究中心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精密重力测量国家重大科技基础设施（华中科技大学）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武汉理工大学材料复合新技术国家重点实验室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武汉理工大学校史馆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武汉理工大学硅酸盐建筑材料国家重点实验室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武汉理工大学国家水运安全工程技术研究中心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（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智能交通系统研究中心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中国科学院武汉植物园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武汉市吴家山第三中学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艾科睿（武汉）教育科技有限公司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武汉双泉大余湾心湖乡村文化有限公司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武汉市金银湖中学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武汉市江岸区魔法启程青少年服务中心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武汉市吴家山第二中学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武汉市新沟中学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武汉市汉阳区西大英才小学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武汉市汉阳区钟家村小学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武汉图歌信息技术有限责任公司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襄阳市襄州区青少年校外活动中心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襄阳市海容小学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襄阳航泰动力机器厂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襄阳市人民路小学教育集团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襄阳市长虹路小学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襄阳市青少年科技教育协会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南漳县实验小学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襄阳高新技术产业开发区刘集小学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襄阳市方圆学校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襄阳市诸葛亮中学教育集团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宜城市第三高级中学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保康县两峪乡中心学校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宜昌市科技高中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宜昌市东山中学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长阳土家族自治县实验小学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湖北东方年华农业开发有限公司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宜昌蓝之美生态农业有限公司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枝江市科学技术馆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枝江市同心花海农业旅游开发有限公司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秭归县第二高级中学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枝江市百里洲镇百里洲初级中学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枝江市丹阳小学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枝江市马家店初级中学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枝江市仙女镇仙女小学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宜昌市夷陵区实验初级中学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枝江市百里洲镇百里洲小学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黄石市科学技术馆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黄石市广场路小学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黄石市市府路小学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黄石市中英文小学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黄石市铁山小学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黄石市团城山小学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黄石市湖滨路小学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十堰市科学技术馆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十堰市郧阳区外国语学校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十堰市东风44小学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十堰市郧阳区青曲镇初级中学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房县实验小学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十堰市东风22小学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十堰市东风21小学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十堰市柳林小学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十堰市重庆路小学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十堰市茅箭区武当路小学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荆州市江陵县郝穴小学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监利市三洲镇中心小学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荆州市公安县孱陵小学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石首市实验小学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荆州市沙市区沙北实验学校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荆州市荆州区李埠小学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荆州市科技馆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湖北尺木教育科技有限公司（荆门市乐睿童少儿编程教育中心）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荆门市实验小学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鄂州市青少年科技教育协会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孝感市晒书台小学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孝感市孝南区实验小学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应城市四里棚街道办事处中心学校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应城市实验小学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云梦县黄香小学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安陆市实验小学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黄冈市科技馆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武穴市科技馆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浠水县科技馆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红安县科技馆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湖北省黄梅县科技馆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黄冈思源实验学校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英山县金铺初级中学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黄冈市黄梅县第七小学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麻城市宋埠镇鄢家河小学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蕲春县实验小学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咸宁市温泉中学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咸宁市第五小学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随县尚市镇净明小学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建始县长梁镇长梁初级中学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巴东县科技馆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恩施市龙凤镇民族初级中学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恩施市高旗实验小学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恩施市金子坝街道江城希望小学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巴东明德外国语学校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巴东县神农中小学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巴东县信陵镇民族实验小学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巴东县信陵镇光明小学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宣恩县第二民族实验中学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宣恩县沙道沟镇中心小学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仙桃市精英学校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仙桃市青少年科技教育协会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仙桃市仙源学校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天门市小牛顿科普中心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天门市杭州华泰中学附属小学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天门市干驿镇干驿初级中学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天门市实验小学</w:t>
      </w:r>
    </w:p>
    <w:p>
      <w:pPr>
        <w:spacing w:line="61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湖北省潜江市园林第三小学</w:t>
      </w:r>
    </w:p>
    <w:p>
      <w:pPr>
        <w:spacing w:line="610" w:lineRule="exact"/>
        <w:ind w:firstLine="420" w:firstLineChars="200"/>
        <w:jc w:val="left"/>
        <w:textAlignment w:val="center"/>
      </w:pPr>
    </w:p>
    <w:sectPr>
      <w:pgSz w:w="11906" w:h="16838"/>
      <w:pgMar w:top="2098" w:right="1474" w:bottom="992" w:left="1588" w:header="0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YTVmMzcwODAyZWFiY2QzYjhkNmI3NzlkYjRiZWMifQ=="/>
  </w:docVars>
  <w:rsids>
    <w:rsidRoot w:val="66973285"/>
    <w:rsid w:val="1D223F80"/>
    <w:rsid w:val="4AA87442"/>
    <w:rsid w:val="669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qFormat/>
    <w:uiPriority w:val="0"/>
  </w:style>
  <w:style w:type="paragraph" w:customStyle="1" w:styleId="7">
    <w:name w:val="文件正文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sz w:val="32"/>
      <w:szCs w:val="32"/>
    </w:rPr>
  </w:style>
  <w:style w:type="character" w:customStyle="1" w:styleId="8">
    <w:name w:val="文件1级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60</Pages>
  <Words>12445</Words>
  <Characters>12469</Characters>
  <Lines>0</Lines>
  <Paragraphs>0</Paragraphs>
  <TotalTime>3</TotalTime>
  <ScaleCrop>false</ScaleCrop>
  <LinksUpToDate>false</LinksUpToDate>
  <CharactersWithSpaces>12505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2022-04-29T06:16:00Z</dcterms:created>
  <dc:creator>Lenovo</dc:creator>
  <cp:lastModifiedBy>lenovo5</cp:lastModifiedBy>
  <dcterms:modified xsi:type="dcterms:W3CDTF">2022-05-07T07:00:15Z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6C72F7108EB94FD0B591EB9D1A37CC4E</vt:lpwstr>
  </property>
</Properties>
</file>